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240" w:lineRule="auto"/>
        <w:ind w:right="113"/>
        <w:jc w:val="both"/>
      </w:pPr>
      <w:r>
        <w:rPr/>
        <w:pict>
          <v:group style="position:absolute;margin-left:.0pt;margin-top:73.918022pt;width:251.95pt;height:.1pt;mso-position-horizontal-relative:page;mso-position-vertical-relative:paragraph;z-index:-37" coordorigin="0,1478" coordsize="5039,2">
            <v:shape style="position:absolute;left:0;top:1478;width:5039;height:2" coordorigin="0,1478" coordsize="5039,0" path="m1,1478l5040,1478e" filled="f" stroked="t" strokeweight="1.75pt" strokecolor="#000000">
              <v:path arrowok="t"/>
            </v:shape>
            <w10:wrap type="none"/>
          </v:group>
        </w:pict>
      </w:r>
      <w:r>
        <w:rPr/>
        <w:pict>
          <v:shape style="position:absolute;margin-left:8.577400pt;margin-top:4.02802pt;width:65.61pt;height:65.3620pt;mso-position-horizontal-relative:page;mso-position-vertical-relative:paragraph;z-index:-36" type="#_x0000_t75" stroked="false">
            <v:imagedata r:id="rId5" o:title=""/>
          </v:shape>
        </w:pict>
      </w:r>
      <w:r>
        <w:rPr/>
        <w:t>Come</w:t>
      </w:r>
      <w:r>
        <w:rPr>
          <w:spacing w:val="41"/>
        </w:rPr>
        <w:t> </w:t>
      </w:r>
      <w:r>
        <w:rPr/>
        <w:t>and</w:t>
      </w:r>
      <w:r>
        <w:rPr>
          <w:spacing w:val="45"/>
        </w:rPr>
        <w:t> </w:t>
      </w:r>
      <w:r>
        <w:rPr>
          <w:spacing w:val="-1"/>
        </w:rPr>
        <w:t>hear</w:t>
      </w:r>
      <w:r>
        <w:rPr>
          <w:spacing w:val="41"/>
        </w:rPr>
        <w:t> </w:t>
      </w:r>
      <w:r>
        <w:rPr/>
        <w:t>the</w:t>
      </w:r>
      <w:r>
        <w:rPr>
          <w:spacing w:val="45"/>
        </w:rPr>
        <w:t> </w:t>
      </w:r>
      <w:r>
        <w:rPr>
          <w:spacing w:val="-1"/>
        </w:rPr>
        <w:t>story</w:t>
      </w:r>
      <w:r>
        <w:rPr>
          <w:spacing w:val="42"/>
        </w:rPr>
        <w:t> </w:t>
      </w:r>
      <w:r>
        <w:rPr>
          <w:spacing w:val="-1"/>
        </w:rPr>
        <w:t>of</w:t>
      </w:r>
      <w:r>
        <w:rPr>
          <w:spacing w:val="43"/>
        </w:rPr>
        <w:t> </w:t>
      </w:r>
      <w:r>
        <w:rPr/>
        <w:t>the</w:t>
      </w:r>
      <w:r>
        <w:rPr>
          <w:spacing w:val="20"/>
          <w:w w:val="103"/>
        </w:rPr>
        <w:t> </w:t>
      </w:r>
      <w:r>
        <w:rPr/>
        <w:t>Savior</w:t>
      </w:r>
      <w:r>
        <w:rPr>
          <w:spacing w:val="12"/>
        </w:rPr>
        <w:t> </w:t>
      </w:r>
      <w:r>
        <w:rPr/>
        <w:t>who</w:t>
      </w:r>
      <w:r>
        <w:rPr>
          <w:spacing w:val="12"/>
        </w:rPr>
        <w:t> </w:t>
      </w:r>
      <w:r>
        <w:rPr>
          <w:spacing w:val="-1"/>
        </w:rPr>
        <w:t>died,</w:t>
      </w:r>
      <w:r>
        <w:rPr>
          <w:spacing w:val="12"/>
        </w:rPr>
        <w:t> </w:t>
      </w:r>
      <w:r>
        <w:rPr/>
        <w:t>but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now</w:t>
      </w:r>
      <w:r>
        <w:rPr>
          <w:spacing w:val="12"/>
        </w:rPr>
        <w:t> </w:t>
      </w:r>
      <w:r>
        <w:rPr/>
        <w:t>risen</w:t>
      </w:r>
      <w:r>
        <w:rPr>
          <w:spacing w:val="24"/>
          <w:w w:val="102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/>
        <w:t>free</w:t>
      </w:r>
      <w:r>
        <w:rPr>
          <w:spacing w:val="14"/>
        </w:rPr>
        <w:t> </w:t>
      </w:r>
      <w:r>
        <w:rPr/>
        <w:t>us.</w:t>
      </w:r>
      <w:r>
        <w:rPr>
          <w:spacing w:val="31"/>
        </w:rPr>
        <w:t> </w:t>
      </w:r>
      <w:r>
        <w:rPr/>
        <w:t>God</w:t>
      </w:r>
      <w:r>
        <w:rPr>
          <w:spacing w:val="19"/>
        </w:rPr>
        <w:t> </w:t>
      </w:r>
      <w:r>
        <w:rPr/>
        <w:t>wants</w:t>
      </w:r>
      <w:r>
        <w:rPr>
          <w:spacing w:val="13"/>
        </w:rPr>
        <w:t> </w:t>
      </w:r>
      <w:r>
        <w:rPr/>
        <w:t>you</w:t>
      </w:r>
      <w:r>
        <w:rPr>
          <w:spacing w:val="16"/>
        </w:rPr>
        <w:t> </w:t>
      </w:r>
      <w:r>
        <w:rPr/>
        <w:t>to</w:t>
      </w:r>
      <w:r>
        <w:rPr>
          <w:spacing w:val="26"/>
          <w:w w:val="103"/>
        </w:rPr>
        <w:t> </w:t>
      </w:r>
      <w:r>
        <w:rPr>
          <w:spacing w:val="-1"/>
        </w:rPr>
        <w:t>know</w:t>
      </w:r>
      <w:r>
        <w:rPr>
          <w:spacing w:val="55"/>
        </w:rPr>
        <w:t> </w:t>
      </w:r>
      <w:r>
        <w:rPr/>
        <w:t>the</w:t>
      </w:r>
      <w:r>
        <w:rPr>
          <w:spacing w:val="52"/>
        </w:rPr>
        <w:t> </w:t>
      </w:r>
      <w:r>
        <w:rPr/>
        <w:t>freedom</w:t>
      </w:r>
      <w:r>
        <w:rPr>
          <w:spacing w:val="1"/>
        </w:rPr>
        <w:t> </w:t>
      </w:r>
      <w:r>
        <w:rPr/>
        <w:t>that</w:t>
      </w:r>
      <w:r>
        <w:rPr>
          <w:spacing w:val="55"/>
        </w:rPr>
        <w:t> </w:t>
      </w:r>
      <w:r>
        <w:rPr/>
        <w:t>dawned</w:t>
      </w:r>
      <w:r>
        <w:rPr>
          <w:spacing w:val="23"/>
          <w:w w:val="102"/>
        </w:rPr>
        <w:t> </w:t>
      </w:r>
      <w:r>
        <w:rPr>
          <w:spacing w:val="-1"/>
        </w:rPr>
        <w:t>on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first</w:t>
      </w:r>
      <w:r>
        <w:rPr>
          <w:spacing w:val="10"/>
        </w:rPr>
        <w:t> </w:t>
      </w:r>
      <w:r>
        <w:rPr>
          <w:spacing w:val="-1"/>
        </w:rPr>
        <w:t>Easter</w:t>
      </w:r>
      <w:r>
        <w:rPr>
          <w:spacing w:val="8"/>
        </w:rPr>
        <w:t> </w:t>
      </w:r>
      <w:r>
        <w:rPr/>
        <w:t>morning.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spacing w:before="0"/>
        <w:ind w:left="973" w:right="0" w:firstLine="0"/>
        <w:jc w:val="left"/>
        <w:rPr>
          <w:rFonts w:ascii="Times" w:hAnsi="Times" w:cs="Times" w:eastAsia="Times"/>
          <w:sz w:val="20"/>
          <w:szCs w:val="20"/>
        </w:rPr>
      </w:pPr>
      <w:r>
        <w:rPr/>
        <w:pict>
          <v:shape style="width:162.160003pt;height:30pt;mso-position-horizontal-relative:char;mso-position-vertical-relative:line" type="#_x0000_t75" stroked="false">
            <v:imagedata r:id="rId6" o:title=""/>
          </v:shape>
        </w:pict>
      </w:r>
      <w:r>
        <w:rPr/>
      </w:r>
      <w:r>
        <w:rPr>
          <w:rFonts w:ascii="Times" w:hAnsi="Times" w:cs="Times" w:eastAsia="Times"/>
          <w:sz w:val="20"/>
          <w:szCs w:val="20"/>
        </w:rPr>
      </w:r>
    </w:p>
    <w:p>
      <w:pPr>
        <w:tabs>
          <w:tab w:pos="2929" w:val="left" w:leader="none"/>
        </w:tabs>
        <w:spacing w:line="251" w:lineRule="auto" w:before="49"/>
        <w:ind w:left="1195" w:right="856" w:hanging="286"/>
        <w:jc w:val="left"/>
        <w:rPr>
          <w:rFonts w:ascii="CaeciliaLTStd-Light" w:hAnsi="CaeciliaLTStd-Light" w:cs="CaeciliaLTStd-Light" w:eastAsia="CaeciliaLTStd-Light"/>
          <w:sz w:val="18"/>
          <w:szCs w:val="18"/>
        </w:rPr>
      </w:pPr>
      <w:r>
        <w:rPr/>
        <w:pict>
          <v:group style="position:absolute;margin-left:140.949768pt;margin-top:6.004017pt;width:5.95pt;height:6pt;mso-position-horizontal-relative:page;mso-position-vertical-relative:paragraph;z-index:-38" coordorigin="2819,120" coordsize="119,120">
            <v:group style="position:absolute;left:2834;top:135;width:89;height:90" coordorigin="2834,135" coordsize="89,90">
              <v:shape style="position:absolute;left:2834;top:135;width:89;height:90" coordorigin="2834,135" coordsize="89,90" path="m2879,135l2857,141,2841,155,2834,176,2839,199,2852,216,2871,224,2896,220,2914,208,2923,190,2919,164,2908,146,2890,137,2879,135xe" filled="t" fillcolor="#000000" stroked="f">
                <v:path arrowok="t"/>
                <v:fill type="solid"/>
              </v:shape>
            </v:group>
            <v:group style="position:absolute;left:2834;top:135;width:89;height:90" coordorigin="2834,135" coordsize="89,90">
              <v:shape style="position:absolute;left:2834;top:135;width:89;height:90" coordorigin="2834,135" coordsize="89,90" path="m2879,135l2857,141,2841,155,2834,176,2839,199,2852,216,2871,224,2896,220,2914,208,2923,190,2919,164,2908,146,2890,137,2879,135e" filled="f" stroked="t" strokeweight="1.5pt" strokecolor="#000000">
                <v:path arrowok="t"/>
              </v:shape>
            </v:group>
            <w10:wrap type="none"/>
          </v:group>
        </w:pict>
      </w:r>
      <w:r>
        <w:rPr>
          <w:rFonts w:ascii="CaeciliaLTStd-Light"/>
          <w:sz w:val="18"/>
        </w:rPr>
        <w:t>720</w:t>
      </w:r>
      <w:r>
        <w:rPr>
          <w:rFonts w:ascii="CaeciliaLTStd-Light"/>
          <w:spacing w:val="2"/>
          <w:sz w:val="18"/>
        </w:rPr>
        <w:t> </w:t>
      </w:r>
      <w:r>
        <w:rPr>
          <w:rFonts w:ascii="CaeciliaLTStd-Light"/>
          <w:sz w:val="18"/>
        </w:rPr>
        <w:t>Old</w:t>
      </w:r>
      <w:r>
        <w:rPr>
          <w:rFonts w:ascii="CaeciliaLTStd-Light"/>
          <w:spacing w:val="1"/>
          <w:sz w:val="18"/>
        </w:rPr>
        <w:t> </w:t>
      </w:r>
      <w:r>
        <w:rPr>
          <w:rFonts w:ascii="CaeciliaLTStd-Light"/>
          <w:spacing w:val="-1"/>
          <w:sz w:val="18"/>
        </w:rPr>
        <w:t>Trolley</w:t>
      </w:r>
      <w:r>
        <w:rPr>
          <w:rFonts w:ascii="CaeciliaLTStd-Light"/>
          <w:spacing w:val="2"/>
          <w:sz w:val="18"/>
        </w:rPr>
        <w:t> </w:t>
      </w:r>
      <w:r>
        <w:rPr>
          <w:rFonts w:ascii="CaeciliaLTStd-Light"/>
          <w:spacing w:val="-1"/>
          <w:sz w:val="18"/>
        </w:rPr>
        <w:t>Road</w:t>
        <w:tab/>
        <w:t>Summerville</w:t>
      </w:r>
      <w:r>
        <w:rPr>
          <w:rFonts w:ascii="CaeciliaLTStd-Light"/>
          <w:spacing w:val="30"/>
          <w:w w:val="103"/>
          <w:sz w:val="18"/>
        </w:rPr>
        <w:t> </w:t>
      </w:r>
      <w:hyperlink r:id="rId7">
        <w:r>
          <w:rPr>
            <w:rFonts w:ascii="CaeciliaLTStd-Light"/>
            <w:spacing w:val="-1"/>
            <w:sz w:val="18"/>
          </w:rPr>
          <w:t>www.ourbeautifulsavior.com</w:t>
        </w:r>
        <w:r>
          <w:rPr>
            <w:rFonts w:ascii="CaeciliaLTStd-Light"/>
            <w:sz w:val="18"/>
          </w:rPr>
        </w:r>
      </w:hyperlink>
    </w:p>
    <w:sectPr>
      <w:type w:val="continuous"/>
      <w:pgSz w:w="5100" w:h="2960" w:orient="landscape"/>
      <w:pgMar w:top="80" w:bottom="0" w:left="6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eciliaLTStd-Light">
    <w:altName w:val="CaeciliaLTStd-Ligh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9"/>
      <w:ind w:left="1527"/>
    </w:pPr>
    <w:rPr>
      <w:rFonts w:ascii="CaeciliaLTStd-Light" w:hAnsi="CaeciliaLTStd-Light" w:eastAsia="CaeciliaLTStd-Light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http://www.ourbeautifulsavior.com/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1E3FB580F54409D64924F65B20626" ma:contentTypeVersion="0" ma:contentTypeDescription="Create a new document." ma:contentTypeScope="" ma:versionID="39c350c7559ebd959425f0edc00ad596">
  <xsd:schema xmlns:xsd="http://www.w3.org/2001/XMLSchema" xmlns:xs="http://www.w3.org/2001/XMLSchema" xmlns:p="http://schemas.microsoft.com/office/2006/metadata/properties" xmlns:ns2="bc013384-bfb7-4032-a462-3c51563f08ba" targetNamespace="http://schemas.microsoft.com/office/2006/metadata/properties" ma:root="true" ma:fieldsID="6bad2d10267a8bd2b60d850e4f4db1d7" ns2:_="">
    <xsd:import namespace="bc013384-bfb7-4032-a462-3c51563f08b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13384-bfb7-4032-a462-3c51563f08b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8595f1f3-bda1-4f64-8fb8-cccb04a64e3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2fa50bf-8e66-459a-8742-02a063c4f81a}" ma:internalName="TaxCatchAll" ma:showField="CatchAllData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2fa50bf-8e66-459a-8742-02a063c4f81a}" ma:internalName="TaxCatchAllLabel" ma:readOnly="true" ma:showField="CatchAllDataLabel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013384-bfb7-4032-a462-3c51563f08ba"/>
    <TaxKeywordTaxHTField xmlns="bc013384-bfb7-4032-a462-3c51563f08ba">
      <Terms xmlns="http://schemas.microsoft.com/office/infopath/2007/PartnerControls"/>
    </TaxKeywordTaxHTField>
    <_dlc_DocId xmlns="bc013384-bfb7-4032-a462-3c51563f08ba">UKZJFNAUPSAH-997-87</_dlc_DocId>
    <_dlc_DocIdUrl xmlns="bc013384-bfb7-4032-a462-3c51563f08ba">
      <Url>https://connect.wels.net/AOM/ps/ccc/_layouts/DocIdRedir.aspx?ID=UKZJFNAUPSAH-997-87</Url>
      <Description>UKZJFNAUPSAH-997-87</Description>
    </_dlc_DocIdUrl>
  </documentManagement>
</p:properties>
</file>

<file path=customXml/itemProps1.xml><?xml version="1.0" encoding="utf-8"?>
<ds:datastoreItem xmlns:ds="http://schemas.openxmlformats.org/officeDocument/2006/customXml" ds:itemID="{4AC7332F-8F0D-4F89-A6A7-10FAC7A8F4C8}"/>
</file>

<file path=customXml/itemProps2.xml><?xml version="1.0" encoding="utf-8"?>
<ds:datastoreItem xmlns:ds="http://schemas.openxmlformats.org/officeDocument/2006/customXml" ds:itemID="{958F141C-B6E6-4D90-81E1-DAAA61095FAE}"/>
</file>

<file path=customXml/itemProps3.xml><?xml version="1.0" encoding="utf-8"?>
<ds:datastoreItem xmlns:ds="http://schemas.openxmlformats.org/officeDocument/2006/customXml" ds:itemID="{0E7548EB-8629-4CB9-A1A6-AC6D7D0A47DA}"/>
</file>

<file path=customXml/itemProps4.xml><?xml version="1.0" encoding="utf-8"?>
<ds:datastoreItem xmlns:ds="http://schemas.openxmlformats.org/officeDocument/2006/customXml" ds:itemID="{23A59834-D7E2-458C-9E97-D4CC1F64628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 1-2</dc:creator>
  <dcterms:created xsi:type="dcterms:W3CDTF">2014-03-09T17:41:11Z</dcterms:created>
  <dcterms:modified xsi:type="dcterms:W3CDTF">2014-03-09T17:41:11Z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2014-03-09T00:00:00Z</vt:filetime>
  </property>
  <property fmtid="{D5CDD505-2E9C-101B-9397-08002B2CF9AE}" pid="3" name="LastSaved">
    <vt:filetime>2014-03-09T00:00:00Z</vt:filetime>
  </property>
  <property fmtid="{D5CDD505-2E9C-101B-9397-08002B2CF9AE}" pid="4" name="ContentTypeId">
    <vt:lpwstr>0x0101006F41E3FB580F54409D64924F65B20626</vt:lpwstr>
  </property>
  <property fmtid="{D5CDD505-2E9C-101B-9397-08002B2CF9AE}" pid="5" name="_dlc_DocIdItemGuid">
    <vt:lpwstr>fa45b5f3-2aab-42d2-ba86-f6e1879c43b7</vt:lpwstr>
  </property>
</Properties>
</file>